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73" w:type="dxa"/>
        <w:jc w:val="center"/>
        <w:tblLook w:val="0000"/>
      </w:tblPr>
      <w:tblGrid>
        <w:gridCol w:w="1051"/>
        <w:gridCol w:w="1975"/>
        <w:gridCol w:w="614"/>
        <w:gridCol w:w="614"/>
        <w:gridCol w:w="2315"/>
        <w:gridCol w:w="1819"/>
        <w:gridCol w:w="739"/>
        <w:gridCol w:w="1095"/>
        <w:gridCol w:w="1379"/>
        <w:gridCol w:w="9"/>
        <w:gridCol w:w="1191"/>
        <w:gridCol w:w="1172"/>
      </w:tblGrid>
      <w:tr w:rsidR="00F21A76" w:rsidRPr="002816C5" w:rsidTr="000E3F78">
        <w:trPr>
          <w:trHeight w:val="900"/>
          <w:jc w:val="center"/>
        </w:trPr>
        <w:tc>
          <w:tcPr>
            <w:tcW w:w="13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 w:rsidRPr="002816C5">
              <w:rPr>
                <w:b/>
                <w:bCs/>
                <w:kern w:val="0"/>
                <w:sz w:val="32"/>
                <w:szCs w:val="32"/>
              </w:rPr>
              <w:t>咸阳市机构编制办公室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2016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年财政拨款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“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三公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”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经费及会议费、培训费支出预算表</w:t>
            </w:r>
          </w:p>
        </w:tc>
      </w:tr>
      <w:tr w:rsidR="00F21A76" w:rsidRPr="002816C5" w:rsidTr="000E3F78">
        <w:trPr>
          <w:trHeight w:val="375"/>
          <w:jc w:val="center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单位：万元</w:t>
            </w:r>
          </w:p>
        </w:tc>
      </w:tr>
      <w:tr w:rsidR="00F21A76" w:rsidRPr="002816C5" w:rsidTr="000E3F78">
        <w:trPr>
          <w:trHeight w:val="435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单位编码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合计</w:t>
            </w:r>
          </w:p>
        </w:tc>
        <w:tc>
          <w:tcPr>
            <w:tcW w:w="796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财政拨款安排的</w:t>
            </w:r>
            <w:r w:rsidRPr="002816C5">
              <w:rPr>
                <w:kern w:val="0"/>
                <w:sz w:val="18"/>
                <w:szCs w:val="18"/>
              </w:rPr>
              <w:t>“</w:t>
            </w:r>
            <w:r w:rsidRPr="002816C5">
              <w:rPr>
                <w:kern w:val="0"/>
                <w:sz w:val="18"/>
                <w:szCs w:val="18"/>
              </w:rPr>
              <w:t>三公</w:t>
            </w:r>
            <w:r w:rsidRPr="002816C5">
              <w:rPr>
                <w:kern w:val="0"/>
                <w:sz w:val="18"/>
                <w:szCs w:val="18"/>
              </w:rPr>
              <w:t>”</w:t>
            </w:r>
            <w:r w:rsidRPr="002816C5">
              <w:rPr>
                <w:kern w:val="0"/>
                <w:sz w:val="18"/>
                <w:szCs w:val="18"/>
              </w:rPr>
              <w:t>经费预算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会议费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培训费</w:t>
            </w:r>
          </w:p>
        </w:tc>
      </w:tr>
      <w:tr w:rsidR="00F21A76" w:rsidRPr="002816C5" w:rsidTr="000E3F78">
        <w:trPr>
          <w:trHeight w:val="42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小计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因公出国（境）经费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21A76" w:rsidRPr="002816C5" w:rsidTr="000E3F78">
        <w:trPr>
          <w:trHeight w:val="495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小计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公务用车购置经费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1A76" w:rsidRPr="002816C5" w:rsidRDefault="00F21A76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21A76" w:rsidRPr="002816C5" w:rsidTr="000E3F78">
        <w:trPr>
          <w:trHeight w:val="45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合计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9.80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8.80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5.40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3.40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3.40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1.00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F21A76" w:rsidRPr="002816C5" w:rsidTr="000E3F78">
        <w:trPr>
          <w:trHeight w:val="454"/>
          <w:jc w:val="center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  123001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A76" w:rsidRPr="002816C5" w:rsidRDefault="00F21A76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  </w:t>
            </w:r>
            <w:r w:rsidRPr="002816C5">
              <w:rPr>
                <w:kern w:val="0"/>
                <w:sz w:val="18"/>
                <w:szCs w:val="18"/>
              </w:rPr>
              <w:t>咸阳市机构编制委员会办公室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9.80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8.80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5.40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3.40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3.40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1.00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A76" w:rsidRPr="002816C5" w:rsidRDefault="00F21A76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21A76" w:rsidRDefault="00F21A76" w:rsidP="00F21A76"/>
    <w:p w:rsidR="003D56ED" w:rsidRDefault="003D56ED"/>
    <w:sectPr w:rsidR="003D56ED" w:rsidSect="000520C9">
      <w:footerReference w:type="default" r:id="rId4"/>
      <w:pgSz w:w="16838" w:h="11906" w:orient="landscape"/>
      <w:pgMar w:top="1531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3507"/>
      <w:docPartObj>
        <w:docPartGallery w:val="Page Numbers (Bottom of Page)"/>
        <w:docPartUnique/>
      </w:docPartObj>
    </w:sdtPr>
    <w:sdtEndPr/>
    <w:sdtContent>
      <w:p w:rsidR="00F11292" w:rsidRDefault="00F21A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21A76">
          <w:rPr>
            <w:noProof/>
            <w:lang w:val="zh-CN"/>
          </w:rPr>
          <w:t>1</w:t>
        </w:r>
        <w:r>
          <w:fldChar w:fldCharType="end"/>
        </w:r>
      </w:p>
    </w:sdtContent>
  </w:sdt>
  <w:p w:rsidR="00F11292" w:rsidRDefault="00F21A7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A76"/>
    <w:rsid w:val="003D56ED"/>
    <w:rsid w:val="00D2082B"/>
    <w:rsid w:val="00F2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76"/>
    <w:pPr>
      <w:widowControl w:val="0"/>
      <w:spacing w:after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21A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2016-07-01T10:01:00Z</dcterms:created>
  <dcterms:modified xsi:type="dcterms:W3CDTF">2016-07-01T10:02:00Z</dcterms:modified>
</cp:coreProperties>
</file>